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82" w:rsidRDefault="00FB5682" w:rsidP="00F6508A">
      <w:pPr>
        <w:ind w:right="566"/>
        <w:jc w:val="center"/>
      </w:pPr>
    </w:p>
    <w:tbl>
      <w:tblPr>
        <w:tblW w:w="0" w:type="auto"/>
        <w:tblInd w:w="53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9"/>
      </w:tblGrid>
      <w:tr w:rsidR="00FB5682">
        <w:trPr>
          <w:trHeight w:val="2137"/>
        </w:trPr>
        <w:tc>
          <w:tcPr>
            <w:tcW w:w="4679" w:type="dxa"/>
          </w:tcPr>
          <w:p w:rsidR="00FB5682" w:rsidRDefault="00FB5682">
            <w:pPr>
              <w:rPr>
                <w:sz w:val="28"/>
              </w:rPr>
            </w:pPr>
          </w:p>
          <w:p w:rsidR="001D0622" w:rsidRDefault="00454353" w:rsidP="009B54E5">
            <w:r>
              <w:t xml:space="preserve">Společenství vlastníků </w:t>
            </w:r>
            <w:proofErr w:type="spellStart"/>
            <w:r>
              <w:t>Nekva</w:t>
            </w:r>
            <w:r w:rsidR="00171B73">
              <w:t>s</w:t>
            </w:r>
            <w:r>
              <w:t>ilova</w:t>
            </w:r>
            <w:proofErr w:type="spellEnd"/>
            <w:r>
              <w:t xml:space="preserve"> </w:t>
            </w:r>
            <w:r w:rsidR="00176844">
              <w:t>569 - 572</w:t>
            </w:r>
          </w:p>
          <w:p w:rsidR="00454353" w:rsidRDefault="00454353" w:rsidP="009B54E5">
            <w:proofErr w:type="spellStart"/>
            <w:r>
              <w:t>Nekva</w:t>
            </w:r>
            <w:r w:rsidR="006B660E">
              <w:t>s</w:t>
            </w:r>
            <w:r>
              <w:t>ilova</w:t>
            </w:r>
            <w:proofErr w:type="spellEnd"/>
            <w:r>
              <w:t xml:space="preserve"> 5</w:t>
            </w:r>
            <w:r w:rsidR="00176844">
              <w:t>70</w:t>
            </w:r>
          </w:p>
          <w:p w:rsidR="00454353" w:rsidRDefault="00454353" w:rsidP="009B54E5">
            <w:r>
              <w:t>186 00 Praha 8</w:t>
            </w:r>
          </w:p>
          <w:p w:rsidR="009B54E5" w:rsidRDefault="00454353">
            <w:pPr>
              <w:rPr>
                <w:sz w:val="28"/>
              </w:rPr>
            </w:pPr>
            <w:r>
              <w:t xml:space="preserve">IČ </w:t>
            </w:r>
            <w:r w:rsidR="00176844">
              <w:t>014 01 335</w:t>
            </w:r>
          </w:p>
          <w:p w:rsidR="009B54E5" w:rsidRDefault="009B54E5">
            <w:pPr>
              <w:rPr>
                <w:sz w:val="28"/>
              </w:rPr>
            </w:pPr>
          </w:p>
        </w:tc>
      </w:tr>
    </w:tbl>
    <w:p w:rsidR="00FB5682" w:rsidRDefault="00FB5682">
      <w:pPr>
        <w:ind w:left="1276" w:right="991"/>
        <w:rPr>
          <w:spacing w:val="20"/>
        </w:rPr>
      </w:pPr>
    </w:p>
    <w:p w:rsidR="00FB5682" w:rsidRDefault="005D152B" w:rsidP="005D152B">
      <w:pPr>
        <w:jc w:val="right"/>
        <w:rPr>
          <w:spacing w:val="20"/>
        </w:rPr>
      </w:pPr>
      <w:r>
        <w:rPr>
          <w:spacing w:val="20"/>
        </w:rPr>
        <w:t xml:space="preserve">V Praze dne </w:t>
      </w:r>
      <w:proofErr w:type="gramStart"/>
      <w:r w:rsidR="008B7BB1">
        <w:rPr>
          <w:spacing w:val="20"/>
        </w:rPr>
        <w:t>2</w:t>
      </w:r>
      <w:r w:rsidR="001930DD">
        <w:rPr>
          <w:spacing w:val="20"/>
        </w:rPr>
        <w:t>5</w:t>
      </w:r>
      <w:r w:rsidR="008B7BB1">
        <w:rPr>
          <w:spacing w:val="20"/>
        </w:rPr>
        <w:t>.0</w:t>
      </w:r>
      <w:r w:rsidR="001930DD">
        <w:rPr>
          <w:spacing w:val="20"/>
        </w:rPr>
        <w:t>8</w:t>
      </w:r>
      <w:r w:rsidR="008B7BB1">
        <w:rPr>
          <w:spacing w:val="20"/>
        </w:rPr>
        <w:t>.202</w:t>
      </w:r>
      <w:r w:rsidR="001930DD">
        <w:rPr>
          <w:spacing w:val="20"/>
        </w:rPr>
        <w:t>1</w:t>
      </w:r>
      <w:proofErr w:type="gramEnd"/>
    </w:p>
    <w:p w:rsidR="005D152B" w:rsidRDefault="005D152B" w:rsidP="009B54E5">
      <w:pPr>
        <w:ind w:right="991"/>
        <w:jc w:val="both"/>
        <w:rPr>
          <w:spacing w:val="20"/>
        </w:rPr>
      </w:pPr>
    </w:p>
    <w:p w:rsidR="005D152B" w:rsidRDefault="005D152B" w:rsidP="009B54E5">
      <w:pPr>
        <w:ind w:right="991"/>
        <w:jc w:val="both"/>
        <w:rPr>
          <w:spacing w:val="20"/>
        </w:rPr>
      </w:pPr>
    </w:p>
    <w:p w:rsidR="009B54E5" w:rsidRPr="00116FED" w:rsidRDefault="009B54E5" w:rsidP="009B54E5">
      <w:pPr>
        <w:ind w:right="991"/>
        <w:jc w:val="both"/>
        <w:rPr>
          <w:spacing w:val="20"/>
          <w:sz w:val="20"/>
          <w:szCs w:val="20"/>
        </w:rPr>
      </w:pPr>
      <w:r w:rsidRPr="00116FED">
        <w:rPr>
          <w:spacing w:val="20"/>
          <w:sz w:val="20"/>
          <w:szCs w:val="20"/>
          <w:u w:val="single"/>
        </w:rPr>
        <w:t>Věc:</w:t>
      </w:r>
      <w:r w:rsidR="00AD319E" w:rsidRPr="00116FED">
        <w:rPr>
          <w:spacing w:val="20"/>
          <w:sz w:val="20"/>
          <w:szCs w:val="20"/>
        </w:rPr>
        <w:tab/>
      </w:r>
      <w:proofErr w:type="spellStart"/>
      <w:r w:rsidR="00D94215">
        <w:rPr>
          <w:spacing w:val="20"/>
          <w:sz w:val="20"/>
          <w:szCs w:val="20"/>
        </w:rPr>
        <w:t>info</w:t>
      </w:r>
      <w:proofErr w:type="spellEnd"/>
      <w:r w:rsidR="00D94215">
        <w:rPr>
          <w:spacing w:val="20"/>
          <w:sz w:val="20"/>
          <w:szCs w:val="20"/>
        </w:rPr>
        <w:t xml:space="preserve"> ke schůzi</w:t>
      </w:r>
      <w:r w:rsidR="00AB649D">
        <w:rPr>
          <w:spacing w:val="20"/>
          <w:sz w:val="20"/>
          <w:szCs w:val="20"/>
        </w:rPr>
        <w:t xml:space="preserve"> o stavu k </w:t>
      </w:r>
      <w:proofErr w:type="gramStart"/>
      <w:r w:rsidR="00AB649D">
        <w:rPr>
          <w:spacing w:val="20"/>
          <w:sz w:val="20"/>
          <w:szCs w:val="20"/>
        </w:rPr>
        <w:t>31.12.20</w:t>
      </w:r>
      <w:r w:rsidR="001930DD">
        <w:rPr>
          <w:spacing w:val="20"/>
          <w:sz w:val="20"/>
          <w:szCs w:val="20"/>
        </w:rPr>
        <w:t>20</w:t>
      </w:r>
      <w:proofErr w:type="gramEnd"/>
    </w:p>
    <w:p w:rsidR="00F6508A" w:rsidRPr="00116FED" w:rsidRDefault="00F6508A" w:rsidP="009B54E5">
      <w:pPr>
        <w:ind w:right="991"/>
        <w:jc w:val="both"/>
        <w:rPr>
          <w:spacing w:val="20"/>
          <w:sz w:val="20"/>
          <w:szCs w:val="20"/>
        </w:rPr>
      </w:pPr>
    </w:p>
    <w:p w:rsidR="00210CD3" w:rsidRDefault="00210CD3" w:rsidP="00F256D0">
      <w:pPr>
        <w:ind w:rightChars="481" w:right="1154"/>
        <w:jc w:val="both"/>
        <w:rPr>
          <w:spacing w:val="20"/>
          <w:sz w:val="20"/>
          <w:szCs w:val="20"/>
        </w:rPr>
      </w:pPr>
    </w:p>
    <w:p w:rsidR="00AB649D" w:rsidRDefault="00AB649D" w:rsidP="00F256D0">
      <w:pPr>
        <w:ind w:rightChars="481" w:right="1154"/>
        <w:jc w:val="both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>Společenství vykazuje vyrovnané hospodaření. Hospodářský výsledek za rok 20</w:t>
      </w:r>
      <w:r w:rsidR="001930DD">
        <w:rPr>
          <w:spacing w:val="20"/>
          <w:sz w:val="20"/>
          <w:szCs w:val="20"/>
        </w:rPr>
        <w:t>20</w:t>
      </w:r>
      <w:r>
        <w:rPr>
          <w:spacing w:val="20"/>
          <w:sz w:val="20"/>
          <w:szCs w:val="20"/>
        </w:rPr>
        <w:t xml:space="preserve"> je 0 Kč.</w:t>
      </w:r>
    </w:p>
    <w:p w:rsidR="00AB649D" w:rsidRPr="00116FED" w:rsidRDefault="00AB649D" w:rsidP="00F256D0">
      <w:pPr>
        <w:ind w:rightChars="481" w:right="1154"/>
        <w:jc w:val="both"/>
        <w:rPr>
          <w:spacing w:val="20"/>
          <w:sz w:val="20"/>
          <w:szCs w:val="20"/>
        </w:rPr>
      </w:pPr>
    </w:p>
    <w:p w:rsidR="00074B3F" w:rsidRDefault="00AB649D" w:rsidP="00F256D0">
      <w:pPr>
        <w:ind w:rightChars="481" w:right="1154"/>
        <w:jc w:val="both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>Stav finančních prostředků k </w:t>
      </w:r>
      <w:proofErr w:type="gramStart"/>
      <w:r>
        <w:rPr>
          <w:spacing w:val="20"/>
          <w:sz w:val="20"/>
          <w:szCs w:val="20"/>
        </w:rPr>
        <w:t>31.12.20</w:t>
      </w:r>
      <w:r w:rsidR="001930DD">
        <w:rPr>
          <w:spacing w:val="20"/>
          <w:sz w:val="20"/>
          <w:szCs w:val="20"/>
        </w:rPr>
        <w:t>20</w:t>
      </w:r>
      <w:proofErr w:type="gramEnd"/>
    </w:p>
    <w:p w:rsidR="00AB649D" w:rsidRDefault="00AB649D" w:rsidP="00AB649D">
      <w:pPr>
        <w:pStyle w:val="Odstavecseseznamem"/>
        <w:numPr>
          <w:ilvl w:val="0"/>
          <w:numId w:val="9"/>
        </w:numPr>
        <w:ind w:rightChars="481" w:right="1154"/>
        <w:jc w:val="both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 xml:space="preserve">POKLADNA – </w:t>
      </w:r>
      <w:r w:rsidR="001930DD">
        <w:rPr>
          <w:spacing w:val="20"/>
          <w:sz w:val="20"/>
          <w:szCs w:val="20"/>
        </w:rPr>
        <w:t>19 514</w:t>
      </w:r>
      <w:r w:rsidR="008B7BB1">
        <w:rPr>
          <w:spacing w:val="20"/>
          <w:sz w:val="20"/>
          <w:szCs w:val="20"/>
        </w:rPr>
        <w:t>,00</w:t>
      </w:r>
      <w:r>
        <w:rPr>
          <w:spacing w:val="20"/>
          <w:sz w:val="20"/>
          <w:szCs w:val="20"/>
        </w:rPr>
        <w:t xml:space="preserve"> Kč</w:t>
      </w:r>
    </w:p>
    <w:p w:rsidR="00AB649D" w:rsidRDefault="00AB649D" w:rsidP="00AB649D">
      <w:pPr>
        <w:pStyle w:val="Odstavecseseznamem"/>
        <w:numPr>
          <w:ilvl w:val="0"/>
          <w:numId w:val="9"/>
        </w:numPr>
        <w:ind w:rightChars="481" w:right="1154"/>
        <w:jc w:val="both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 xml:space="preserve">BANKA – </w:t>
      </w:r>
      <w:r w:rsidR="008B7BB1">
        <w:rPr>
          <w:spacing w:val="20"/>
          <w:sz w:val="20"/>
          <w:szCs w:val="20"/>
        </w:rPr>
        <w:t>3 </w:t>
      </w:r>
      <w:r w:rsidR="001930DD">
        <w:rPr>
          <w:spacing w:val="20"/>
          <w:sz w:val="20"/>
          <w:szCs w:val="20"/>
        </w:rPr>
        <w:t>895 273,16</w:t>
      </w:r>
      <w:r>
        <w:rPr>
          <w:spacing w:val="20"/>
          <w:sz w:val="20"/>
          <w:szCs w:val="20"/>
        </w:rPr>
        <w:t xml:space="preserve"> Kč</w:t>
      </w:r>
    </w:p>
    <w:p w:rsidR="00AB649D" w:rsidRDefault="00AB649D" w:rsidP="00AB649D">
      <w:pPr>
        <w:ind w:rightChars="481" w:right="1154"/>
        <w:jc w:val="both"/>
        <w:rPr>
          <w:spacing w:val="20"/>
          <w:sz w:val="20"/>
          <w:szCs w:val="20"/>
        </w:rPr>
      </w:pPr>
    </w:p>
    <w:p w:rsidR="00AB649D" w:rsidRDefault="007A1607" w:rsidP="00AB649D">
      <w:pPr>
        <w:ind w:rightChars="481" w:right="1154"/>
        <w:jc w:val="both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 xml:space="preserve">Příjmy z pronájmu </w:t>
      </w:r>
      <w:r w:rsidR="00AB649D">
        <w:rPr>
          <w:spacing w:val="20"/>
          <w:sz w:val="20"/>
          <w:szCs w:val="20"/>
        </w:rPr>
        <w:t>spol</w:t>
      </w:r>
      <w:r w:rsidR="008B7BB1">
        <w:rPr>
          <w:spacing w:val="20"/>
          <w:sz w:val="20"/>
          <w:szCs w:val="20"/>
        </w:rPr>
        <w:t xml:space="preserve">ečných </w:t>
      </w:r>
      <w:r w:rsidR="00AB649D">
        <w:rPr>
          <w:spacing w:val="20"/>
          <w:sz w:val="20"/>
          <w:szCs w:val="20"/>
        </w:rPr>
        <w:t>prostor za rok 20</w:t>
      </w:r>
      <w:r w:rsidR="001930DD">
        <w:rPr>
          <w:spacing w:val="20"/>
          <w:sz w:val="20"/>
          <w:szCs w:val="20"/>
        </w:rPr>
        <w:t>20</w:t>
      </w:r>
      <w:r w:rsidR="00AB649D">
        <w:rPr>
          <w:spacing w:val="20"/>
          <w:sz w:val="20"/>
          <w:szCs w:val="20"/>
        </w:rPr>
        <w:t xml:space="preserve"> </w:t>
      </w:r>
      <w:r>
        <w:rPr>
          <w:spacing w:val="20"/>
          <w:sz w:val="20"/>
          <w:szCs w:val="20"/>
        </w:rPr>
        <w:t>činí</w:t>
      </w:r>
      <w:r w:rsidR="00AB649D">
        <w:rPr>
          <w:spacing w:val="20"/>
          <w:sz w:val="20"/>
          <w:szCs w:val="20"/>
        </w:rPr>
        <w:t xml:space="preserve"> </w:t>
      </w:r>
      <w:r>
        <w:rPr>
          <w:spacing w:val="20"/>
          <w:sz w:val="20"/>
          <w:szCs w:val="20"/>
        </w:rPr>
        <w:t>2</w:t>
      </w:r>
      <w:r w:rsidR="008B7BB1">
        <w:rPr>
          <w:spacing w:val="20"/>
          <w:sz w:val="20"/>
          <w:szCs w:val="20"/>
        </w:rPr>
        <w:t>0</w:t>
      </w:r>
      <w:r w:rsidR="001930DD">
        <w:rPr>
          <w:spacing w:val="20"/>
          <w:sz w:val="20"/>
          <w:szCs w:val="20"/>
        </w:rPr>
        <w:t>4</w:t>
      </w:r>
      <w:r>
        <w:rPr>
          <w:spacing w:val="20"/>
          <w:sz w:val="20"/>
          <w:szCs w:val="20"/>
        </w:rPr>
        <w:t>.</w:t>
      </w:r>
      <w:r w:rsidR="001930DD">
        <w:rPr>
          <w:spacing w:val="20"/>
          <w:sz w:val="20"/>
          <w:szCs w:val="20"/>
        </w:rPr>
        <w:t>342</w:t>
      </w:r>
      <w:r>
        <w:rPr>
          <w:spacing w:val="20"/>
          <w:sz w:val="20"/>
          <w:szCs w:val="20"/>
        </w:rPr>
        <w:t>,-</w:t>
      </w:r>
      <w:r w:rsidR="00AB649D">
        <w:rPr>
          <w:spacing w:val="20"/>
          <w:sz w:val="20"/>
          <w:szCs w:val="20"/>
        </w:rPr>
        <w:t xml:space="preserve"> Kč</w:t>
      </w:r>
      <w:r>
        <w:rPr>
          <w:spacing w:val="20"/>
          <w:sz w:val="20"/>
          <w:szCs w:val="20"/>
        </w:rPr>
        <w:t xml:space="preserve">. Po odečtení nákladů ve výši 1.425,- Kč </w:t>
      </w:r>
      <w:r w:rsidR="008D05A3">
        <w:rPr>
          <w:spacing w:val="20"/>
          <w:sz w:val="20"/>
          <w:szCs w:val="20"/>
        </w:rPr>
        <w:t>jsou zahrnuty do vyúčtování s</w:t>
      </w:r>
      <w:r>
        <w:rPr>
          <w:spacing w:val="20"/>
          <w:sz w:val="20"/>
          <w:szCs w:val="20"/>
        </w:rPr>
        <w:t xml:space="preserve">lužeb a vyplaceny vlastníkům ( </w:t>
      </w:r>
      <w:r w:rsidR="001930DD">
        <w:rPr>
          <w:spacing w:val="20"/>
          <w:sz w:val="20"/>
          <w:szCs w:val="20"/>
        </w:rPr>
        <w:t>202.890</w:t>
      </w:r>
      <w:r w:rsidR="00227011">
        <w:rPr>
          <w:spacing w:val="20"/>
          <w:sz w:val="20"/>
          <w:szCs w:val="20"/>
        </w:rPr>
        <w:t>,- Kč).</w:t>
      </w:r>
    </w:p>
    <w:p w:rsidR="00AB649D" w:rsidRDefault="00AB649D" w:rsidP="00AB649D">
      <w:pPr>
        <w:ind w:rightChars="481" w:right="1154"/>
        <w:jc w:val="both"/>
        <w:rPr>
          <w:spacing w:val="20"/>
          <w:sz w:val="20"/>
          <w:szCs w:val="20"/>
        </w:rPr>
      </w:pPr>
    </w:p>
    <w:p w:rsidR="006B3C55" w:rsidRDefault="00AB649D" w:rsidP="00F256D0">
      <w:pPr>
        <w:ind w:rightChars="481" w:right="1154"/>
        <w:jc w:val="both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 xml:space="preserve">STAV DLOUHODOBÉ ZÁLOHY NA OPRAVY (FOND OPRAV) </w:t>
      </w:r>
      <w:r w:rsidR="006B3C55">
        <w:rPr>
          <w:spacing w:val="20"/>
          <w:sz w:val="20"/>
          <w:szCs w:val="20"/>
        </w:rPr>
        <w:t>k </w:t>
      </w:r>
      <w:proofErr w:type="gramStart"/>
      <w:r w:rsidR="006B3C55">
        <w:rPr>
          <w:spacing w:val="20"/>
          <w:sz w:val="20"/>
          <w:szCs w:val="20"/>
        </w:rPr>
        <w:t>31.12.20</w:t>
      </w:r>
      <w:r w:rsidR="001930DD">
        <w:rPr>
          <w:spacing w:val="20"/>
          <w:sz w:val="20"/>
          <w:szCs w:val="20"/>
        </w:rPr>
        <w:t>20</w:t>
      </w:r>
      <w:proofErr w:type="gramEnd"/>
      <w:r w:rsidR="006B3C55">
        <w:rPr>
          <w:spacing w:val="20"/>
          <w:sz w:val="20"/>
          <w:szCs w:val="20"/>
        </w:rPr>
        <w:t>:</w:t>
      </w:r>
    </w:p>
    <w:p w:rsidR="006B3C55" w:rsidRDefault="006B3C55" w:rsidP="00F256D0">
      <w:pPr>
        <w:ind w:rightChars="481" w:right="1154"/>
        <w:jc w:val="both"/>
        <w:rPr>
          <w:spacing w:val="20"/>
          <w:sz w:val="20"/>
          <w:szCs w:val="20"/>
        </w:rPr>
      </w:pPr>
    </w:p>
    <w:p w:rsidR="006B3C55" w:rsidRDefault="006B3C55" w:rsidP="006B3C55">
      <w:pPr>
        <w:pStyle w:val="Odstavecseseznamem"/>
        <w:numPr>
          <w:ilvl w:val="0"/>
          <w:numId w:val="11"/>
        </w:numPr>
        <w:tabs>
          <w:tab w:val="decimal" w:pos="3828"/>
        </w:tabs>
        <w:ind w:rightChars="481" w:right="1154"/>
        <w:jc w:val="both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>Stav k </w:t>
      </w:r>
      <w:proofErr w:type="gramStart"/>
      <w:r>
        <w:rPr>
          <w:spacing w:val="20"/>
          <w:sz w:val="20"/>
          <w:szCs w:val="20"/>
        </w:rPr>
        <w:t>1.1.20</w:t>
      </w:r>
      <w:r w:rsidR="001930DD">
        <w:rPr>
          <w:spacing w:val="20"/>
          <w:sz w:val="20"/>
          <w:szCs w:val="20"/>
        </w:rPr>
        <w:t>20</w:t>
      </w:r>
      <w:proofErr w:type="gramEnd"/>
      <w:r>
        <w:rPr>
          <w:spacing w:val="20"/>
          <w:sz w:val="20"/>
          <w:szCs w:val="20"/>
        </w:rPr>
        <w:tab/>
      </w:r>
      <w:r w:rsidR="008B7BB1">
        <w:rPr>
          <w:spacing w:val="20"/>
          <w:sz w:val="20"/>
          <w:szCs w:val="20"/>
        </w:rPr>
        <w:t>3 </w:t>
      </w:r>
      <w:r w:rsidR="001930DD">
        <w:rPr>
          <w:spacing w:val="20"/>
          <w:sz w:val="20"/>
          <w:szCs w:val="20"/>
        </w:rPr>
        <w:t>935</w:t>
      </w:r>
      <w:r w:rsidR="008B7BB1">
        <w:rPr>
          <w:spacing w:val="20"/>
          <w:sz w:val="20"/>
          <w:szCs w:val="20"/>
        </w:rPr>
        <w:t> </w:t>
      </w:r>
      <w:r w:rsidR="001930DD">
        <w:rPr>
          <w:spacing w:val="20"/>
          <w:sz w:val="20"/>
          <w:szCs w:val="20"/>
        </w:rPr>
        <w:t>174</w:t>
      </w:r>
      <w:r w:rsidR="008B7BB1">
        <w:rPr>
          <w:spacing w:val="20"/>
          <w:sz w:val="20"/>
          <w:szCs w:val="20"/>
        </w:rPr>
        <w:t>,</w:t>
      </w:r>
      <w:r w:rsidR="001930DD">
        <w:rPr>
          <w:spacing w:val="20"/>
          <w:sz w:val="20"/>
          <w:szCs w:val="20"/>
        </w:rPr>
        <w:t>07</w:t>
      </w:r>
      <w:r w:rsidR="008B7BB1">
        <w:rPr>
          <w:spacing w:val="20"/>
          <w:sz w:val="20"/>
          <w:szCs w:val="20"/>
        </w:rPr>
        <w:t xml:space="preserve"> </w:t>
      </w:r>
      <w:r>
        <w:rPr>
          <w:spacing w:val="20"/>
          <w:sz w:val="20"/>
          <w:szCs w:val="20"/>
        </w:rPr>
        <w:t>Kč</w:t>
      </w:r>
    </w:p>
    <w:p w:rsidR="006B3C55" w:rsidRDefault="006B3C55" w:rsidP="006B3C55">
      <w:pPr>
        <w:pStyle w:val="Odstavecseseznamem"/>
        <w:numPr>
          <w:ilvl w:val="0"/>
          <w:numId w:val="11"/>
        </w:numPr>
        <w:tabs>
          <w:tab w:val="decimal" w:pos="3828"/>
        </w:tabs>
        <w:ind w:rightChars="481" w:right="1154"/>
        <w:jc w:val="both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>Tvorba 20</w:t>
      </w:r>
      <w:r w:rsidR="001930DD">
        <w:rPr>
          <w:spacing w:val="20"/>
          <w:sz w:val="20"/>
          <w:szCs w:val="20"/>
        </w:rPr>
        <w:t>20</w:t>
      </w:r>
      <w:r>
        <w:rPr>
          <w:spacing w:val="20"/>
          <w:sz w:val="20"/>
          <w:szCs w:val="20"/>
        </w:rPr>
        <w:tab/>
        <w:t>932 976,00 Kč</w:t>
      </w:r>
    </w:p>
    <w:p w:rsidR="006B3C55" w:rsidRDefault="006B3C55" w:rsidP="006B3C55">
      <w:pPr>
        <w:pStyle w:val="Odstavecseseznamem"/>
        <w:numPr>
          <w:ilvl w:val="0"/>
          <w:numId w:val="11"/>
        </w:numPr>
        <w:tabs>
          <w:tab w:val="decimal" w:pos="3828"/>
        </w:tabs>
        <w:ind w:rightChars="481" w:right="1154"/>
        <w:jc w:val="both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>Čerpání 20</w:t>
      </w:r>
      <w:r w:rsidR="001930DD">
        <w:rPr>
          <w:spacing w:val="20"/>
          <w:sz w:val="20"/>
          <w:szCs w:val="20"/>
        </w:rPr>
        <w:t>20</w:t>
      </w:r>
      <w:r w:rsidR="008D05A3">
        <w:rPr>
          <w:spacing w:val="20"/>
          <w:sz w:val="20"/>
          <w:szCs w:val="20"/>
        </w:rPr>
        <w:t xml:space="preserve"> </w:t>
      </w:r>
      <w:r w:rsidR="008D05A3">
        <w:rPr>
          <w:spacing w:val="20"/>
          <w:sz w:val="20"/>
          <w:szCs w:val="20"/>
        </w:rPr>
        <w:tab/>
      </w:r>
      <w:r w:rsidR="00FB1E19">
        <w:rPr>
          <w:spacing w:val="20"/>
          <w:sz w:val="20"/>
          <w:szCs w:val="20"/>
        </w:rPr>
        <w:t>849 134,76</w:t>
      </w:r>
      <w:r>
        <w:rPr>
          <w:spacing w:val="20"/>
          <w:sz w:val="20"/>
          <w:szCs w:val="20"/>
        </w:rPr>
        <w:t xml:space="preserve"> Kč</w:t>
      </w:r>
    </w:p>
    <w:p w:rsidR="006B3C55" w:rsidRDefault="006B3C55" w:rsidP="006B3C55">
      <w:pPr>
        <w:pStyle w:val="Odstavecseseznamem"/>
        <w:numPr>
          <w:ilvl w:val="0"/>
          <w:numId w:val="11"/>
        </w:numPr>
        <w:tabs>
          <w:tab w:val="decimal" w:pos="3828"/>
        </w:tabs>
        <w:ind w:rightChars="481" w:right="1154"/>
        <w:jc w:val="both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>Stav k </w:t>
      </w:r>
      <w:proofErr w:type="gramStart"/>
      <w:r>
        <w:rPr>
          <w:spacing w:val="20"/>
          <w:sz w:val="20"/>
          <w:szCs w:val="20"/>
        </w:rPr>
        <w:t>31.12.20</w:t>
      </w:r>
      <w:r w:rsidR="00FB1E19">
        <w:rPr>
          <w:spacing w:val="20"/>
          <w:sz w:val="20"/>
          <w:szCs w:val="20"/>
        </w:rPr>
        <w:t>20</w:t>
      </w:r>
      <w:proofErr w:type="gramEnd"/>
      <w:r>
        <w:rPr>
          <w:spacing w:val="20"/>
          <w:sz w:val="20"/>
          <w:szCs w:val="20"/>
        </w:rPr>
        <w:tab/>
      </w:r>
      <w:r w:rsidR="00FB1E19">
        <w:rPr>
          <w:spacing w:val="20"/>
          <w:sz w:val="20"/>
          <w:szCs w:val="20"/>
        </w:rPr>
        <w:t>4 019 015,31</w:t>
      </w:r>
      <w:r>
        <w:rPr>
          <w:spacing w:val="20"/>
          <w:sz w:val="20"/>
          <w:szCs w:val="20"/>
        </w:rPr>
        <w:t xml:space="preserve"> Kč</w:t>
      </w:r>
    </w:p>
    <w:p w:rsidR="00F910A7" w:rsidRDefault="00F910A7" w:rsidP="00F910A7">
      <w:pPr>
        <w:tabs>
          <w:tab w:val="decimal" w:pos="3828"/>
        </w:tabs>
        <w:ind w:rightChars="481" w:right="1154"/>
        <w:jc w:val="both"/>
        <w:rPr>
          <w:spacing w:val="20"/>
          <w:sz w:val="20"/>
          <w:szCs w:val="20"/>
        </w:rPr>
      </w:pPr>
    </w:p>
    <w:p w:rsidR="00F910A7" w:rsidRPr="00F910A7" w:rsidRDefault="00F910A7" w:rsidP="00F910A7">
      <w:pPr>
        <w:tabs>
          <w:tab w:val="decimal" w:pos="3828"/>
        </w:tabs>
        <w:ind w:rightChars="481" w:right="1154"/>
        <w:jc w:val="both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>Členská schůze schvaluje hospodaření za rok 20</w:t>
      </w:r>
      <w:r w:rsidR="00FB1E19">
        <w:rPr>
          <w:spacing w:val="20"/>
          <w:sz w:val="20"/>
          <w:szCs w:val="20"/>
        </w:rPr>
        <w:t>20</w:t>
      </w:r>
      <w:r>
        <w:rPr>
          <w:spacing w:val="20"/>
          <w:sz w:val="20"/>
          <w:szCs w:val="20"/>
        </w:rPr>
        <w:t xml:space="preserve"> a účetní závěrku za rok 20</w:t>
      </w:r>
      <w:r w:rsidR="00FB1E19">
        <w:rPr>
          <w:spacing w:val="20"/>
          <w:sz w:val="20"/>
          <w:szCs w:val="20"/>
        </w:rPr>
        <w:t>20</w:t>
      </w:r>
      <w:r>
        <w:rPr>
          <w:spacing w:val="20"/>
          <w:sz w:val="20"/>
          <w:szCs w:val="20"/>
        </w:rPr>
        <w:t xml:space="preserve"> (tj. rozvahu a výsledovku)</w:t>
      </w:r>
    </w:p>
    <w:p w:rsidR="00AE3E83" w:rsidRPr="006B3C55" w:rsidRDefault="00AE3E83" w:rsidP="006B3C55">
      <w:pPr>
        <w:tabs>
          <w:tab w:val="decimal" w:pos="3828"/>
        </w:tabs>
        <w:ind w:rightChars="481" w:right="1154"/>
        <w:jc w:val="both"/>
        <w:rPr>
          <w:spacing w:val="20"/>
          <w:sz w:val="20"/>
          <w:szCs w:val="20"/>
        </w:rPr>
      </w:pPr>
    </w:p>
    <w:p w:rsidR="00136F1D" w:rsidRPr="00116FED" w:rsidRDefault="00136F1D" w:rsidP="00F256D0">
      <w:pPr>
        <w:ind w:rightChars="481" w:right="1154"/>
        <w:jc w:val="both"/>
        <w:rPr>
          <w:spacing w:val="20"/>
          <w:sz w:val="20"/>
          <w:szCs w:val="20"/>
        </w:rPr>
      </w:pPr>
    </w:p>
    <w:p w:rsidR="00210CD3" w:rsidRPr="00116FED" w:rsidRDefault="00210CD3" w:rsidP="00F256D0">
      <w:pPr>
        <w:ind w:left="360" w:rightChars="481" w:right="1154"/>
        <w:jc w:val="both"/>
        <w:rPr>
          <w:spacing w:val="20"/>
          <w:sz w:val="20"/>
          <w:szCs w:val="20"/>
        </w:rPr>
      </w:pPr>
    </w:p>
    <w:p w:rsidR="00210CD3" w:rsidRPr="00116FED" w:rsidRDefault="00210CD3" w:rsidP="00F256D0">
      <w:pPr>
        <w:ind w:left="360" w:rightChars="481" w:right="1154"/>
        <w:rPr>
          <w:spacing w:val="20"/>
          <w:sz w:val="20"/>
          <w:szCs w:val="20"/>
        </w:rPr>
      </w:pPr>
    </w:p>
    <w:p w:rsidR="009B54E5" w:rsidRPr="00116FED" w:rsidRDefault="00AD319E" w:rsidP="00F256D0">
      <w:pPr>
        <w:ind w:left="4963" w:rightChars="6" w:right="14"/>
        <w:jc w:val="right"/>
        <w:rPr>
          <w:sz w:val="20"/>
          <w:szCs w:val="20"/>
        </w:rPr>
      </w:pPr>
      <w:r w:rsidRPr="00116FED">
        <w:rPr>
          <w:sz w:val="20"/>
          <w:szCs w:val="20"/>
        </w:rPr>
        <w:t xml:space="preserve">    </w:t>
      </w:r>
      <w:r w:rsidR="006B660E">
        <w:rPr>
          <w:sz w:val="20"/>
          <w:szCs w:val="20"/>
        </w:rPr>
        <w:tab/>
      </w:r>
      <w:r w:rsidRPr="00116FED">
        <w:rPr>
          <w:sz w:val="20"/>
          <w:szCs w:val="20"/>
        </w:rPr>
        <w:t xml:space="preserve">         </w:t>
      </w:r>
      <w:r w:rsidR="005D152B" w:rsidRPr="00116FED">
        <w:rPr>
          <w:sz w:val="20"/>
          <w:szCs w:val="20"/>
        </w:rPr>
        <w:t xml:space="preserve">     </w:t>
      </w:r>
      <w:r w:rsidR="009B54E5" w:rsidRPr="00116FED">
        <w:rPr>
          <w:sz w:val="20"/>
          <w:szCs w:val="20"/>
        </w:rPr>
        <w:t xml:space="preserve">za REMA, s.r.o. </w:t>
      </w:r>
      <w:r w:rsidRPr="00116FED">
        <w:rPr>
          <w:sz w:val="20"/>
          <w:szCs w:val="20"/>
        </w:rPr>
        <w:t>J</w:t>
      </w:r>
      <w:r w:rsidR="001D0622" w:rsidRPr="00116FED">
        <w:rPr>
          <w:sz w:val="20"/>
          <w:szCs w:val="20"/>
        </w:rPr>
        <w:t>i</w:t>
      </w:r>
      <w:r w:rsidRPr="00116FED">
        <w:rPr>
          <w:sz w:val="20"/>
          <w:szCs w:val="20"/>
        </w:rPr>
        <w:t>ří Černý</w:t>
      </w:r>
    </w:p>
    <w:p w:rsidR="00BC3AA3" w:rsidRPr="00116FED" w:rsidRDefault="00F256D0" w:rsidP="00F25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Převzal(a):……………………………</w:t>
      </w:r>
    </w:p>
    <w:p w:rsidR="00C87E83" w:rsidRPr="00116FED" w:rsidRDefault="00C87E83" w:rsidP="00C87E83">
      <w:pPr>
        <w:rPr>
          <w:rFonts w:ascii="Arial" w:hAnsi="Arial" w:cs="Arial"/>
          <w:sz w:val="20"/>
          <w:szCs w:val="20"/>
        </w:rPr>
      </w:pPr>
    </w:p>
    <w:p w:rsidR="005D152B" w:rsidRPr="00116FED" w:rsidRDefault="009B54E5" w:rsidP="00F6508A">
      <w:pPr>
        <w:ind w:left="708" w:firstLine="708"/>
        <w:jc w:val="right"/>
        <w:rPr>
          <w:rFonts w:ascii="Arial" w:hAnsi="Arial" w:cs="Arial"/>
          <w:sz w:val="20"/>
          <w:szCs w:val="20"/>
        </w:rPr>
      </w:pPr>
      <w:r w:rsidRPr="00116FED">
        <w:rPr>
          <w:rFonts w:ascii="Arial" w:hAnsi="Arial" w:cs="Arial"/>
          <w:sz w:val="20"/>
          <w:szCs w:val="20"/>
        </w:rPr>
        <w:t>účetní agenda</w:t>
      </w:r>
      <w:r w:rsidRPr="00116FED">
        <w:rPr>
          <w:rFonts w:ascii="Arial" w:hAnsi="Arial" w:cs="Arial"/>
          <w:sz w:val="20"/>
          <w:szCs w:val="20"/>
        </w:rPr>
        <w:br/>
        <w:t>tel. 284 823</w:t>
      </w:r>
      <w:r w:rsidR="005D152B" w:rsidRPr="00116FED">
        <w:rPr>
          <w:rFonts w:ascii="Arial" w:hAnsi="Arial" w:cs="Arial"/>
          <w:sz w:val="20"/>
          <w:szCs w:val="20"/>
        </w:rPr>
        <w:t> </w:t>
      </w:r>
      <w:r w:rsidRPr="00116FED">
        <w:rPr>
          <w:rFonts w:ascii="Arial" w:hAnsi="Arial" w:cs="Arial"/>
          <w:sz w:val="20"/>
          <w:szCs w:val="20"/>
        </w:rPr>
        <w:t>970</w:t>
      </w:r>
    </w:p>
    <w:p w:rsidR="005D152B" w:rsidRPr="00116FED" w:rsidRDefault="005D152B" w:rsidP="00F6508A">
      <w:pPr>
        <w:ind w:left="708" w:firstLine="708"/>
        <w:jc w:val="right"/>
        <w:rPr>
          <w:rFonts w:ascii="Arial" w:hAnsi="Arial" w:cs="Arial"/>
          <w:sz w:val="20"/>
          <w:szCs w:val="20"/>
        </w:rPr>
      </w:pPr>
      <w:proofErr w:type="spellStart"/>
      <w:r w:rsidRPr="00116FED">
        <w:rPr>
          <w:rFonts w:ascii="Arial" w:hAnsi="Arial" w:cs="Arial"/>
          <w:sz w:val="20"/>
          <w:szCs w:val="20"/>
        </w:rPr>
        <w:t>Molákova</w:t>
      </w:r>
      <w:proofErr w:type="spellEnd"/>
      <w:r w:rsidRPr="00116FED">
        <w:rPr>
          <w:rFonts w:ascii="Arial" w:hAnsi="Arial" w:cs="Arial"/>
          <w:sz w:val="20"/>
          <w:szCs w:val="20"/>
        </w:rPr>
        <w:t xml:space="preserve"> 574/32</w:t>
      </w:r>
    </w:p>
    <w:p w:rsidR="00683A7D" w:rsidRPr="00116FED" w:rsidRDefault="005D152B" w:rsidP="00AB55F1">
      <w:pPr>
        <w:ind w:left="708" w:firstLine="708"/>
        <w:jc w:val="right"/>
        <w:rPr>
          <w:sz w:val="20"/>
          <w:szCs w:val="20"/>
        </w:rPr>
      </w:pPr>
      <w:r w:rsidRPr="00116FED">
        <w:rPr>
          <w:rFonts w:ascii="Arial" w:hAnsi="Arial" w:cs="Arial"/>
          <w:sz w:val="20"/>
          <w:szCs w:val="20"/>
        </w:rPr>
        <w:t>Praha 8</w:t>
      </w:r>
      <w:r w:rsidR="009B54E5" w:rsidRPr="00116FED">
        <w:rPr>
          <w:rFonts w:ascii="Arial" w:hAnsi="Arial" w:cs="Arial"/>
          <w:sz w:val="20"/>
          <w:szCs w:val="20"/>
        </w:rPr>
        <w:br/>
      </w:r>
      <w:r w:rsidR="00AD7219">
        <w:rPr>
          <w:rFonts w:ascii="Arial" w:hAnsi="Arial" w:cs="Arial"/>
          <w:sz w:val="20"/>
          <w:szCs w:val="20"/>
        </w:rPr>
        <w:t>cerny@remaget.cz</w:t>
      </w:r>
      <w:r w:rsidR="00AD7219" w:rsidRPr="00116FED">
        <w:rPr>
          <w:sz w:val="20"/>
          <w:szCs w:val="20"/>
        </w:rPr>
        <w:t xml:space="preserve"> </w:t>
      </w:r>
    </w:p>
    <w:sectPr w:rsidR="00683A7D" w:rsidRPr="00116FED" w:rsidSect="00F6508A">
      <w:headerReference w:type="default" r:id="rId7"/>
      <w:footerReference w:type="default" r:id="rId8"/>
      <w:pgSz w:w="11906" w:h="16838"/>
      <w:pgMar w:top="0" w:right="746" w:bottom="0" w:left="1080" w:header="708" w:footer="108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078" w:rsidRDefault="00501078">
      <w:r>
        <w:separator/>
      </w:r>
    </w:p>
  </w:endnote>
  <w:endnote w:type="continuationSeparator" w:id="0">
    <w:p w:rsidR="00501078" w:rsidRDefault="00501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682" w:rsidRDefault="00FB5682">
    <w:pPr>
      <w:shd w:val="pct37" w:color="FFFFFF" w:fill="FFFFFF"/>
      <w:jc w:val="center"/>
    </w:pPr>
  </w:p>
  <w:p w:rsidR="00FB5682" w:rsidRPr="00F6508A" w:rsidRDefault="00FB5682">
    <w:pPr>
      <w:shd w:val="pct37" w:color="FFFFFF" w:fill="FFFFFF"/>
      <w:ind w:left="708"/>
      <w:rPr>
        <w:sz w:val="20"/>
        <w:szCs w:val="20"/>
      </w:rPr>
    </w:pPr>
    <w:proofErr w:type="spellStart"/>
    <w:r w:rsidRPr="00F6508A">
      <w:rPr>
        <w:sz w:val="20"/>
        <w:szCs w:val="20"/>
      </w:rPr>
      <w:t>Molákova</w:t>
    </w:r>
    <w:proofErr w:type="spellEnd"/>
    <w:r w:rsidRPr="00F6508A">
      <w:rPr>
        <w:sz w:val="20"/>
        <w:szCs w:val="20"/>
      </w:rPr>
      <w:t xml:space="preserve"> 574/32          E-mail: </w:t>
    </w:r>
    <w:hyperlink r:id="rId1" w:history="1">
      <w:r w:rsidR="00AD7219">
        <w:rPr>
          <w:rStyle w:val="Hypertextovodkaz"/>
          <w:sz w:val="20"/>
          <w:szCs w:val="20"/>
        </w:rPr>
        <w:t>cerny@remaget.cz</w:t>
      </w:r>
    </w:hyperlink>
    <w:r w:rsidRPr="00F6508A">
      <w:rPr>
        <w:sz w:val="20"/>
        <w:szCs w:val="20"/>
      </w:rPr>
      <w:t xml:space="preserve">             IČO 64573907              Bankovní </w:t>
    </w:r>
    <w:proofErr w:type="gramStart"/>
    <w:r w:rsidRPr="00F6508A">
      <w:rPr>
        <w:sz w:val="20"/>
        <w:szCs w:val="20"/>
      </w:rPr>
      <w:t>spojení : KB</w:t>
    </w:r>
    <w:proofErr w:type="gramEnd"/>
    <w:r w:rsidRPr="00F6508A">
      <w:rPr>
        <w:sz w:val="20"/>
        <w:szCs w:val="20"/>
      </w:rPr>
      <w:t xml:space="preserve"> Praha 8</w:t>
    </w:r>
  </w:p>
  <w:p w:rsidR="00FB5682" w:rsidRPr="00F6508A" w:rsidRDefault="00FB5682">
    <w:pPr>
      <w:shd w:val="pct37" w:color="FFFFFF" w:fill="FFFFFF"/>
      <w:ind w:left="708"/>
      <w:rPr>
        <w:sz w:val="20"/>
        <w:szCs w:val="20"/>
      </w:rPr>
    </w:pPr>
    <w:r w:rsidRPr="00F6508A">
      <w:rPr>
        <w:sz w:val="20"/>
        <w:szCs w:val="20"/>
      </w:rPr>
      <w:t xml:space="preserve">Praha 8  PSČ </w:t>
    </w:r>
    <w:proofErr w:type="gramStart"/>
    <w:r w:rsidRPr="00F6508A">
      <w:rPr>
        <w:sz w:val="20"/>
        <w:szCs w:val="20"/>
      </w:rPr>
      <w:t>186 00     tel</w:t>
    </w:r>
    <w:proofErr w:type="gramEnd"/>
    <w:r w:rsidRPr="00F6508A">
      <w:rPr>
        <w:sz w:val="20"/>
        <w:szCs w:val="20"/>
      </w:rPr>
      <w:t xml:space="preserve">: 284817050 fax: 284816071     DIČ </w:t>
    </w:r>
    <w:r w:rsidR="007425CA" w:rsidRPr="00F6508A">
      <w:rPr>
        <w:sz w:val="20"/>
        <w:szCs w:val="20"/>
      </w:rPr>
      <w:t>CZ</w:t>
    </w:r>
    <w:r w:rsidRPr="00F6508A">
      <w:rPr>
        <w:sz w:val="20"/>
        <w:szCs w:val="20"/>
      </w:rPr>
      <w:t xml:space="preserve">64573907       </w:t>
    </w:r>
    <w:proofErr w:type="spellStart"/>
    <w:r w:rsidRPr="00F6508A">
      <w:rPr>
        <w:sz w:val="20"/>
        <w:szCs w:val="20"/>
      </w:rPr>
      <w:t>č.ú</w:t>
    </w:r>
    <w:proofErr w:type="spellEnd"/>
    <w:r w:rsidRPr="00F6508A">
      <w:rPr>
        <w:sz w:val="20"/>
        <w:szCs w:val="20"/>
      </w:rPr>
      <w:t>. 19-4126910227/0100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078" w:rsidRDefault="00501078">
      <w:r>
        <w:separator/>
      </w:r>
    </w:p>
  </w:footnote>
  <w:footnote w:type="continuationSeparator" w:id="0">
    <w:p w:rsidR="00501078" w:rsidRDefault="00501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682" w:rsidRDefault="00FB5682">
    <w:pPr>
      <w:pStyle w:val="Zhlav"/>
      <w:jc w:val="center"/>
    </w:pPr>
    <w:r>
      <w:object w:dxaOrig="9771" w:dyaOrig="11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8.95pt;height:57.35pt" o:ole="">
          <v:imagedata r:id="rId1" o:title=""/>
        </v:shape>
        <o:OLEObject Type="Embed" ProgID="CorelDraw.Graphic.9" ShapeID="_x0000_i1025" DrawAspect="Content" ObjectID="_1691407513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E7C"/>
    <w:multiLevelType w:val="hybridMultilevel"/>
    <w:tmpl w:val="619863C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1F464D"/>
    <w:multiLevelType w:val="hybridMultilevel"/>
    <w:tmpl w:val="5D82DD9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4484E36"/>
    <w:multiLevelType w:val="hybridMultilevel"/>
    <w:tmpl w:val="734CBB44"/>
    <w:lvl w:ilvl="0" w:tplc="0405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23EB25D9"/>
    <w:multiLevelType w:val="hybridMultilevel"/>
    <w:tmpl w:val="609231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2A4152"/>
    <w:multiLevelType w:val="hybridMultilevel"/>
    <w:tmpl w:val="E8FCC01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D02CB"/>
    <w:multiLevelType w:val="hybridMultilevel"/>
    <w:tmpl w:val="2E5E58F6"/>
    <w:lvl w:ilvl="0" w:tplc="F822BD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93458"/>
    <w:multiLevelType w:val="hybridMultilevel"/>
    <w:tmpl w:val="93A6F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266E95"/>
    <w:multiLevelType w:val="hybridMultilevel"/>
    <w:tmpl w:val="116CA9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233541"/>
    <w:multiLevelType w:val="hybridMultilevel"/>
    <w:tmpl w:val="DD325B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C04D71"/>
    <w:multiLevelType w:val="hybridMultilevel"/>
    <w:tmpl w:val="5DEA6EA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CB304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9B54E5"/>
    <w:rsid w:val="00011CE2"/>
    <w:rsid w:val="00074B3F"/>
    <w:rsid w:val="000C2425"/>
    <w:rsid w:val="000C2C46"/>
    <w:rsid w:val="000C380F"/>
    <w:rsid w:val="00116FED"/>
    <w:rsid w:val="00136F1D"/>
    <w:rsid w:val="001370E9"/>
    <w:rsid w:val="0016068B"/>
    <w:rsid w:val="00161F7C"/>
    <w:rsid w:val="00171B73"/>
    <w:rsid w:val="00176844"/>
    <w:rsid w:val="001930DD"/>
    <w:rsid w:val="001B5AB1"/>
    <w:rsid w:val="001D0622"/>
    <w:rsid w:val="001E695D"/>
    <w:rsid w:val="002076BC"/>
    <w:rsid w:val="00210CD3"/>
    <w:rsid w:val="00210FEB"/>
    <w:rsid w:val="00227011"/>
    <w:rsid w:val="002544AC"/>
    <w:rsid w:val="002A09D6"/>
    <w:rsid w:val="002C2C00"/>
    <w:rsid w:val="004137F2"/>
    <w:rsid w:val="004322A6"/>
    <w:rsid w:val="00433B48"/>
    <w:rsid w:val="004502BA"/>
    <w:rsid w:val="00454353"/>
    <w:rsid w:val="00480860"/>
    <w:rsid w:val="0049118E"/>
    <w:rsid w:val="004D28BC"/>
    <w:rsid w:val="004F5399"/>
    <w:rsid w:val="004F7421"/>
    <w:rsid w:val="00501078"/>
    <w:rsid w:val="00530BAA"/>
    <w:rsid w:val="00551A91"/>
    <w:rsid w:val="005A5583"/>
    <w:rsid w:val="005D152B"/>
    <w:rsid w:val="005D5DE6"/>
    <w:rsid w:val="00622DD6"/>
    <w:rsid w:val="006303CB"/>
    <w:rsid w:val="00653D48"/>
    <w:rsid w:val="00683A7D"/>
    <w:rsid w:val="006B3C55"/>
    <w:rsid w:val="006B660E"/>
    <w:rsid w:val="00720CE1"/>
    <w:rsid w:val="00724F78"/>
    <w:rsid w:val="00726B72"/>
    <w:rsid w:val="00735E42"/>
    <w:rsid w:val="007425CA"/>
    <w:rsid w:val="00746B6C"/>
    <w:rsid w:val="0076557F"/>
    <w:rsid w:val="007A1607"/>
    <w:rsid w:val="007A55D8"/>
    <w:rsid w:val="007B484E"/>
    <w:rsid w:val="00823056"/>
    <w:rsid w:val="00844647"/>
    <w:rsid w:val="008B7BB1"/>
    <w:rsid w:val="008D05A3"/>
    <w:rsid w:val="009069EB"/>
    <w:rsid w:val="009177E6"/>
    <w:rsid w:val="009A0F26"/>
    <w:rsid w:val="009A2E6B"/>
    <w:rsid w:val="009B54E5"/>
    <w:rsid w:val="009D31BD"/>
    <w:rsid w:val="009F21B0"/>
    <w:rsid w:val="00A266EE"/>
    <w:rsid w:val="00A3501A"/>
    <w:rsid w:val="00A4302E"/>
    <w:rsid w:val="00A57BAB"/>
    <w:rsid w:val="00A962C3"/>
    <w:rsid w:val="00AB55F1"/>
    <w:rsid w:val="00AB649D"/>
    <w:rsid w:val="00AD319E"/>
    <w:rsid w:val="00AD7219"/>
    <w:rsid w:val="00AE3E83"/>
    <w:rsid w:val="00B03785"/>
    <w:rsid w:val="00B225D0"/>
    <w:rsid w:val="00B31B37"/>
    <w:rsid w:val="00BC3AA3"/>
    <w:rsid w:val="00BC7D23"/>
    <w:rsid w:val="00BE3AF6"/>
    <w:rsid w:val="00C13013"/>
    <w:rsid w:val="00C14C68"/>
    <w:rsid w:val="00C63246"/>
    <w:rsid w:val="00C81E87"/>
    <w:rsid w:val="00C87E83"/>
    <w:rsid w:val="00D94215"/>
    <w:rsid w:val="00DA019D"/>
    <w:rsid w:val="00E4537B"/>
    <w:rsid w:val="00E54B39"/>
    <w:rsid w:val="00E730A8"/>
    <w:rsid w:val="00E97B04"/>
    <w:rsid w:val="00EC6082"/>
    <w:rsid w:val="00ED5959"/>
    <w:rsid w:val="00ED79BA"/>
    <w:rsid w:val="00EE3600"/>
    <w:rsid w:val="00F072F5"/>
    <w:rsid w:val="00F256D0"/>
    <w:rsid w:val="00F34E8B"/>
    <w:rsid w:val="00F6508A"/>
    <w:rsid w:val="00F910A7"/>
    <w:rsid w:val="00FB1E19"/>
    <w:rsid w:val="00FB5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4E5"/>
    <w:rPr>
      <w:sz w:val="24"/>
      <w:szCs w:val="24"/>
    </w:rPr>
  </w:style>
  <w:style w:type="paragraph" w:styleId="Nadpis5">
    <w:name w:val="heading 5"/>
    <w:basedOn w:val="Normln"/>
    <w:next w:val="Normln"/>
    <w:qFormat/>
    <w:rsid w:val="00F072F5"/>
    <w:pPr>
      <w:keepNext/>
      <w:outlineLvl w:val="4"/>
    </w:pPr>
    <w:rPr>
      <w:szCs w:val="20"/>
    </w:rPr>
  </w:style>
  <w:style w:type="paragraph" w:styleId="Nadpis6">
    <w:name w:val="heading 6"/>
    <w:basedOn w:val="Normln"/>
    <w:next w:val="Normln"/>
    <w:qFormat/>
    <w:rsid w:val="00F072F5"/>
    <w:pPr>
      <w:keepNext/>
      <w:spacing w:after="240"/>
      <w:ind w:left="1134" w:right="991" w:hanging="1416"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072F5"/>
    <w:rPr>
      <w:color w:val="0000FF"/>
      <w:u w:val="single"/>
    </w:rPr>
  </w:style>
  <w:style w:type="paragraph" w:styleId="Zhlav">
    <w:name w:val="header"/>
    <w:basedOn w:val="Normln"/>
    <w:rsid w:val="00F072F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rsid w:val="00F072F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rsid w:val="00F072F5"/>
    <w:pPr>
      <w:spacing w:after="120"/>
    </w:pPr>
  </w:style>
  <w:style w:type="paragraph" w:styleId="Zkladntext-prvnodsazen">
    <w:name w:val="Body Text First Indent"/>
    <w:aliases w:val="DP  - první odsazený"/>
    <w:basedOn w:val="Zkladntext"/>
    <w:rsid w:val="00F072F5"/>
    <w:pPr>
      <w:spacing w:after="240" w:line="340" w:lineRule="exact"/>
      <w:ind w:firstLine="851"/>
      <w:jc w:val="both"/>
    </w:pPr>
  </w:style>
  <w:style w:type="paragraph" w:styleId="Textvbloku">
    <w:name w:val="Block Text"/>
    <w:basedOn w:val="Normln"/>
    <w:rsid w:val="00F072F5"/>
    <w:pPr>
      <w:ind w:left="1416" w:right="991" w:firstLine="708"/>
      <w:jc w:val="both"/>
    </w:pPr>
    <w:rPr>
      <w:szCs w:val="20"/>
    </w:rPr>
  </w:style>
  <w:style w:type="paragraph" w:styleId="Textbubliny">
    <w:name w:val="Balloon Text"/>
    <w:basedOn w:val="Normln"/>
    <w:semiHidden/>
    <w:rsid w:val="00F072F5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rsid w:val="001B5AB1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6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ma@mag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vlastník</vt:lpstr>
    </vt:vector>
  </TitlesOfParts>
  <Company>REMA, s.r.o.</Company>
  <LinksUpToDate>false</LinksUpToDate>
  <CharactersWithSpaces>956</CharactersWithSpaces>
  <SharedDoc>false</SharedDoc>
  <HLinks>
    <vt:vector size="6" baseType="variant">
      <vt:variant>
        <vt:i4>5636202</vt:i4>
      </vt:variant>
      <vt:variant>
        <vt:i4>3</vt:i4>
      </vt:variant>
      <vt:variant>
        <vt:i4>0</vt:i4>
      </vt:variant>
      <vt:variant>
        <vt:i4>5</vt:i4>
      </vt:variant>
      <vt:variant>
        <vt:lpwstr>mailto:rema@magi.cz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vlastník</dc:title>
  <dc:creator>Zdena Humpálová</dc:creator>
  <cp:lastModifiedBy>Jirka</cp:lastModifiedBy>
  <cp:revision>17</cp:revision>
  <cp:lastPrinted>2016-09-19T15:00:00Z</cp:lastPrinted>
  <dcterms:created xsi:type="dcterms:W3CDTF">2015-04-20T12:56:00Z</dcterms:created>
  <dcterms:modified xsi:type="dcterms:W3CDTF">2021-08-25T12:39:00Z</dcterms:modified>
</cp:coreProperties>
</file>